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u w:val="single"/>
        </w:rPr>
      </w:pPr>
      <w:bookmarkStart w:colFirst="0" w:colLast="0" w:name="_heading=h.f769xtwexgpk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1866427</wp:posOffset>
            </wp:positionH>
            <wp:positionV relativeFrom="paragraph">
              <wp:posOffset>0</wp:posOffset>
            </wp:positionV>
            <wp:extent cx="1663065" cy="1828800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42141" r="3584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uu3rcswoseb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tgnzpjpfvy8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bookmarkStart w:colFirst="0" w:colLast="0" w:name="_heading=h.4p4qp04abqq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wbwmuoocc0f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xqgllnfzygq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bumks3j96ki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iz6vchz2v3g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dzgd4mpmcar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bqq1nywb9mr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gjdgxs" w:id="10"/>
      <w:bookmarkEnd w:id="1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Anexo IV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30j0zll" w:id="11"/>
      <w:bookmarkEnd w:id="11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FORMULARIO DE INSCRIPCIÓN A ADSCRIPCIÓN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1.- DATOS DEL DIRECTOR DE LA ADSCRIPCIÓN</w:t>
      </w:r>
    </w:p>
    <w:tbl>
      <w:tblPr>
        <w:tblStyle w:val="Table1"/>
        <w:tblW w:w="869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3821"/>
        <w:gridCol w:w="199"/>
        <w:tblGridChange w:id="0">
          <w:tblGrid>
            <w:gridCol w:w="4673"/>
            <w:gridCol w:w="3821"/>
            <w:gridCol w:w="19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Nombre/s y apellido/s completos: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Cargo y dedicación: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Asignatura marco de la Adscripción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(si corresponde)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Proyecto marco de la Adscripción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(si corresponde)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SUBDIRECTOR -Nombre y Apellido-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(si corresponde)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Empresa/Organismo/Institución: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2.- DATOS DEL ASPIRANTE A LA ADSCRIPCIÓN:</w:t>
      </w:r>
    </w:p>
    <w:tbl>
      <w:tblPr>
        <w:tblStyle w:val="Table2"/>
        <w:tblW w:w="8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045"/>
        <w:tblGridChange w:id="0">
          <w:tblGrid>
            <w:gridCol w:w="4673"/>
            <w:gridCol w:w="404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Nombre/s y apellido/s completos: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DNI: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Domicilio: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Localidad: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Código postal: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Provincia:   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País:  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Teléfono fijo: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Teléfono móvil: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¿Es estudiante?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- NO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Carrera que cursa: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Año de la carrera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¿Es graduado?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- NO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obtenido: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Unidad Académica: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Institución: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¿Otro?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Especifique: </w:t>
            </w:r>
          </w:p>
        </w:tc>
      </w:tr>
    </w:tbl>
    <w:p w:rsidR="00000000" w:rsidDel="00000000" w:rsidP="00000000" w:rsidRDefault="00000000" w:rsidRPr="00000000" w14:paraId="00000042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3821"/>
        <w:tblGridChange w:id="0">
          <w:tblGrid>
            <w:gridCol w:w="4673"/>
            <w:gridCol w:w="382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line="48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Lugar y fecha: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line="480" w:lineRule="auto"/>
              <w:ind w:left="720" w:firstLine="0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480" w:lineRule="auto"/>
              <w:ind w:left="720" w:firstLine="0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Firma del Aspirante</w:t>
            </w:r>
          </w:p>
        </w:tc>
      </w:tr>
    </w:tbl>
    <w:p w:rsidR="00000000" w:rsidDel="00000000" w:rsidP="00000000" w:rsidRDefault="00000000" w:rsidRPr="00000000" w14:paraId="00000048">
      <w:pPr>
        <w:spacing w:line="480" w:lineRule="auto"/>
        <w:ind w:left="0" w:right="-4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480" w:lineRule="auto"/>
        <w:ind w:left="0" w:right="-4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ind w:left="0" w:right="-4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ind w:left="0" w:right="-4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480" w:lineRule="auto"/>
        <w:ind w:left="0" w:right="-4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ind w:right="-4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line="480" w:lineRule="auto"/>
      <w:ind w:right="-42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3401.0" w:type="dxa"/>
      <w:jc w:val="left"/>
      <w:tblInd w:w="5689.0" w:type="dxa"/>
      <w:tblLayout w:type="fixed"/>
      <w:tblLook w:val="0000"/>
    </w:tblPr>
    <w:tblGrid>
      <w:gridCol w:w="3401"/>
      <w:tblGridChange w:id="0">
        <w:tblGrid>
          <w:gridCol w:w="3401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281" w:firstLine="0"/>
            <w:jc w:val="left"/>
            <w:rPr>
              <w:rFonts w:ascii="Libre Franklin" w:cs="Libre Franklin" w:eastAsia="Libre Franklin" w:hAnsi="Libre Frankli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Nacional del Litoral</w:t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281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Centro UniversitaReconquista-Avellaneda</w:t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Laura Devetach 3535</w:t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3560, Reconquista, Santa Fe, Argentina </w:t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(03482) 449048</w:t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1"/>
              <w:sz w:val="16"/>
              <w:szCs w:val="16"/>
            </w:rPr>
          </w:pPr>
          <w:hyperlink r:id="rId1"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cu-ra@unl.edu.ar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Libre Franklin" w:cs="Libre Franklin" w:eastAsia="Libre Franklin" w:hAnsi="Libre Franklin"/>
              <w:b w:val="1"/>
              <w:sz w:val="16"/>
              <w:szCs w:val="16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1"/>
              <w:sz w:val="16"/>
              <w:szCs w:val="16"/>
            </w:rPr>
            <w:drawing>
              <wp:inline distB="114300" distT="114300" distL="114300" distR="114300">
                <wp:extent cx="1682115" cy="504825"/>
                <wp:effectExtent b="0" l="0" r="0" t="0"/>
                <wp:docPr id="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24798" l="11277" r="10770" t="129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11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" w:before="0" w:line="24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color w:val="00000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" w:before="0" w:line="24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color w:val="00000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76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line="276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line="276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76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line="276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line="276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line="276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-ra@unl.edu.ar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zn97EP8Ep3kgU2ByOISFvq+9ZA==">CgMxLjAyDmguZjc2OXh0d2V4Z3BrMg5oLnV1M3Jjc3dvc2ViMDIOaC50Z256cGpwZnZ5OGoyDmguNHA0cXAwNGFicXE0Mg5oLndid211b29jYzBmaDIOaC54cWdsbG5menlncWwyDmguYnVta3Mzajk2a2l4Mg5oLml6NnZjaHoydjNneDIOaC5kemdkNG1wbWNhcmsyDmguYnFxMW55d2I5bXJ5MghoLmdqZGd4czIJaC4zMGowemxsOAByITEzdkNWNU1PNUdkNzJ0VFd3NUVZeFR5Z2cxMkhCLS1J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